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4B1D" w14:textId="0BAD04AF" w:rsidR="00BC2CD8" w:rsidRDefault="00D355B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Oplæringsmål</w:t>
      </w:r>
      <w:r w:rsidR="00BC2CD8">
        <w:rPr>
          <w:rFonts w:ascii="Calibri Light" w:hAnsi="Calibri Light" w:cs="Calibri Light"/>
          <w:sz w:val="40"/>
          <w:szCs w:val="40"/>
        </w:rPr>
        <w:t xml:space="preserve"> -hjælpeskema</w:t>
      </w:r>
    </w:p>
    <w:p w14:paraId="009961B8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467C94" w14:textId="6D87C320" w:rsidR="00660B21" w:rsidRDefault="00D355BD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Oplæring</w:t>
      </w:r>
      <w:r w:rsidR="00660B21">
        <w:rPr>
          <w:rFonts w:ascii="Verdana" w:hAnsi="Verdana" w:cs="Calibri"/>
          <w:b/>
          <w:bCs/>
          <w:sz w:val="22"/>
          <w:szCs w:val="22"/>
        </w:rPr>
        <w:t xml:space="preserve"> 1b – Det nære Sundhedsvæsen </w:t>
      </w:r>
    </w:p>
    <w:p w14:paraId="0625FE1B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7A920398" w14:textId="5180DDAF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Hjælpeskemaet anvendes i alle </w:t>
      </w:r>
      <w:r w:rsidR="00946F94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, og anvendes løbende af elev og vejleder i </w:t>
      </w:r>
      <w:r w:rsidR="00946F94">
        <w:rPr>
          <w:rFonts w:ascii="Verdana" w:hAnsi="Verdana" w:cs="Calibri"/>
          <w:sz w:val="22"/>
          <w:szCs w:val="22"/>
        </w:rPr>
        <w:t>oplæring</w:t>
      </w:r>
      <w:r w:rsidR="007D4D81">
        <w:rPr>
          <w:rFonts w:ascii="Verdana" w:hAnsi="Verdana" w:cs="Calibri"/>
          <w:sz w:val="22"/>
          <w:szCs w:val="22"/>
        </w:rPr>
        <w:t>en</w:t>
      </w:r>
      <w:r>
        <w:rPr>
          <w:rFonts w:ascii="Verdana" w:hAnsi="Verdana" w:cs="Calibri"/>
          <w:sz w:val="22"/>
          <w:szCs w:val="22"/>
        </w:rPr>
        <w:t>.</w:t>
      </w:r>
    </w:p>
    <w:p w14:paraId="4EA0E61A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DA849B1" w14:textId="413AFAFE" w:rsidR="00D71FB8" w:rsidRPr="00B74C8A" w:rsidRDefault="00660B21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</w:t>
      </w:r>
      <w:r w:rsidR="00D355BD">
        <w:rPr>
          <w:rFonts w:ascii="Verdana" w:hAnsi="Verdana" w:cs="Calibri"/>
          <w:sz w:val="22"/>
          <w:szCs w:val="22"/>
        </w:rPr>
        <w:t>oplæring</w:t>
      </w:r>
      <w:r>
        <w:rPr>
          <w:rFonts w:ascii="Verdana" w:hAnsi="Verdana" w:cs="Calibri"/>
          <w:sz w:val="22"/>
          <w:szCs w:val="22"/>
        </w:rPr>
        <w:t xml:space="preserve"> 1b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</w:t>
      </w:r>
      <w:r w:rsidR="00D355BD">
        <w:rPr>
          <w:rFonts w:ascii="Verdana" w:hAnsi="Verdana" w:cs="Calibri"/>
          <w:sz w:val="22"/>
          <w:szCs w:val="22"/>
        </w:rPr>
        <w:t>oplærings</w:t>
      </w:r>
      <w:r>
        <w:rPr>
          <w:rFonts w:ascii="Verdana" w:hAnsi="Verdana" w:cs="Calibri"/>
          <w:sz w:val="22"/>
          <w:szCs w:val="22"/>
        </w:rPr>
        <w:t xml:space="preserve">vejlederen om den samlede </w:t>
      </w:r>
      <w:r w:rsidR="00946F94">
        <w:rPr>
          <w:rFonts w:ascii="Verdana" w:hAnsi="Verdana" w:cs="Calibri"/>
          <w:sz w:val="22"/>
          <w:szCs w:val="22"/>
        </w:rPr>
        <w:t>oplæringsforløb</w:t>
      </w:r>
      <w:r>
        <w:rPr>
          <w:rFonts w:ascii="Verdana" w:hAnsi="Verdana" w:cs="Calibri"/>
          <w:sz w:val="22"/>
          <w:szCs w:val="22"/>
        </w:rPr>
        <w:t xml:space="preserve"> 1a og 1b er godkendt eller ikke godkendt. </w:t>
      </w:r>
      <w:r w:rsidR="00D71FB8" w:rsidRPr="00B74C8A">
        <w:rPr>
          <w:rFonts w:ascii="Verdana" w:hAnsi="Verdana" w:cs="Calibri"/>
          <w:sz w:val="22"/>
          <w:szCs w:val="22"/>
        </w:rPr>
        <w:t xml:space="preserve">(Dette gøres ved hjælp af </w:t>
      </w:r>
      <w:r w:rsidR="00D355BD">
        <w:rPr>
          <w:rFonts w:ascii="Verdana" w:hAnsi="Verdana" w:cs="Calibri"/>
          <w:sz w:val="22"/>
          <w:szCs w:val="22"/>
        </w:rPr>
        <w:t>oplærings</w:t>
      </w:r>
      <w:r w:rsidR="00D71FB8" w:rsidRPr="00B74C8A">
        <w:rPr>
          <w:rFonts w:ascii="Verdana" w:hAnsi="Verdana" w:cs="Calibri"/>
          <w:sz w:val="22"/>
          <w:szCs w:val="22"/>
        </w:rPr>
        <w:t xml:space="preserve">erklæring via SEVUs hjemmeside: </w:t>
      </w:r>
      <w:hyperlink r:id="rId5" w:history="1">
        <w:r w:rsidR="00D71FB8" w:rsidRPr="00B74C8A">
          <w:rPr>
            <w:rStyle w:val="Hyperlink"/>
            <w:rFonts w:ascii="Verdana" w:hAnsi="Verdana"/>
          </w:rPr>
          <w:t xml:space="preserve">Social- og sundhedsassistent - Alt om </w:t>
        </w:r>
        <w:r w:rsidR="00D355BD">
          <w:rPr>
            <w:rStyle w:val="Hyperlink"/>
            <w:rFonts w:ascii="Verdana" w:hAnsi="Verdana"/>
          </w:rPr>
          <w:t>Oplæring</w:t>
        </w:r>
        <w:r w:rsidR="00D71FB8" w:rsidRPr="00B74C8A">
          <w:rPr>
            <w:rStyle w:val="Hyperlink"/>
            <w:rFonts w:ascii="Verdana" w:hAnsi="Verdana"/>
          </w:rPr>
          <w:t xml:space="preserve"> | SEVU</w:t>
        </w:r>
      </w:hyperlink>
      <w:r w:rsidR="00D71FB8" w:rsidRPr="00B74C8A">
        <w:rPr>
          <w:rFonts w:ascii="Verdana" w:hAnsi="Verdana" w:cs="Calibri"/>
          <w:sz w:val="22"/>
          <w:szCs w:val="22"/>
        </w:rPr>
        <w:t>).</w:t>
      </w:r>
    </w:p>
    <w:p w14:paraId="0C1FC167" w14:textId="77777777" w:rsidR="00D71FB8" w:rsidRPr="00B74C8A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394B4570" w14:textId="77777777" w:rsidR="00660B21" w:rsidRDefault="00D71FB8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> </w:t>
      </w:r>
    </w:p>
    <w:p w14:paraId="17B3BC4C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"Generelt"-sektionen.</w:t>
      </w:r>
    </w:p>
    <w:p w14:paraId="654B6495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85E9215" w14:textId="520B9FB4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</w:t>
      </w:r>
      <w:r w:rsidR="00D355BD">
        <w:rPr>
          <w:rFonts w:ascii="Verdana" w:hAnsi="Verdana" w:cs="Calibri"/>
          <w:sz w:val="22"/>
          <w:szCs w:val="22"/>
        </w:rPr>
        <w:t>oplæringsmål</w:t>
      </w:r>
      <w:r>
        <w:rPr>
          <w:rFonts w:ascii="Verdana" w:hAnsi="Verdana" w:cs="Calibri"/>
          <w:sz w:val="22"/>
          <w:szCs w:val="22"/>
        </w:rPr>
        <w:t>et fremhæver det, der er særligt i fokus.</w:t>
      </w:r>
    </w:p>
    <w:p w14:paraId="7F16DCF5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B279F16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C6C295" w14:textId="77777777" w:rsidR="00D355BD" w:rsidRDefault="00D355BD">
      <w:pPr>
        <w:pStyle w:val="NormalWeb"/>
        <w:spacing w:before="0" w:beforeAutospacing="0" w:after="16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36"/>
          <w:szCs w:val="36"/>
        </w:rPr>
        <w:t>Oplæring</w:t>
      </w:r>
      <w:r w:rsidR="00BC2CD8">
        <w:rPr>
          <w:rFonts w:ascii="Verdana" w:hAnsi="Verdana" w:cs="Calibri"/>
          <w:b/>
          <w:bCs/>
          <w:sz w:val="36"/>
          <w:szCs w:val="36"/>
        </w:rPr>
        <w:t xml:space="preserve"> 1</w:t>
      </w:r>
      <w:r w:rsidR="00660B21">
        <w:rPr>
          <w:rFonts w:ascii="Verdana" w:hAnsi="Verdana" w:cs="Calibri"/>
          <w:b/>
          <w:bCs/>
          <w:sz w:val="36"/>
          <w:szCs w:val="36"/>
        </w:rPr>
        <w:t>B</w:t>
      </w:r>
      <w:r w:rsidR="00BC2CD8"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</w:p>
    <w:p w14:paraId="2A0EE10A" w14:textId="1E238A60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28"/>
          <w:szCs w:val="28"/>
        </w:rPr>
        <w:t>Forventet niveau</w:t>
      </w:r>
    </w:p>
    <w:p w14:paraId="17DC1281" w14:textId="77777777" w:rsidR="00BC2CD8" w:rsidRPr="004875C1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4875C1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4875C1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70BE987B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36BA5A08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C9AAC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1F69938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0BFED" w14:textId="4015A609" w:rsidR="00D603CC" w:rsidRDefault="00D355B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16AFC4F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4C1E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E8F6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06B5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1B06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4E12F076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CB83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46250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0CCC575B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163FEBB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1B08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Intro til sygeplejeproces</w:t>
            </w:r>
          </w:p>
          <w:p w14:paraId="4C1E12F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CA8B76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4D54FFC3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Henderson</w:t>
            </w:r>
          </w:p>
          <w:p w14:paraId="50E4CA22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Orems omsorgsteori</w:t>
            </w:r>
          </w:p>
          <w:p w14:paraId="742B6293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Dataindsamling. Objektive og subjektive data- observationer.</w:t>
            </w:r>
          </w:p>
          <w:p w14:paraId="3F7194A4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Arbejdet med fordøjelse, udskillelse og ernæring.</w:t>
            </w:r>
          </w:p>
          <w:p w14:paraId="03603F82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10F3B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2621C54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8E5B0D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BCDD6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76B7A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C32E8BB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173DBA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A7E2B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B1274C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D7DE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79FC2E5" w14:textId="77777777" w:rsidR="00D71FB8" w:rsidRDefault="00BC2CD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E52DAB5" w14:textId="77777777" w:rsidTr="00D71FB8">
        <w:tc>
          <w:tcPr>
            <w:tcW w:w="4942" w:type="dxa"/>
            <w:shd w:val="clear" w:color="auto" w:fill="ED7D31"/>
          </w:tcPr>
          <w:p w14:paraId="5704B7D6" w14:textId="2F6D56F6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B0D751D" w14:textId="78F30E79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2A0468E" w14:textId="77777777" w:rsidTr="00D71FB8">
        <w:tc>
          <w:tcPr>
            <w:tcW w:w="4942" w:type="dxa"/>
            <w:shd w:val="clear" w:color="auto" w:fill="auto"/>
          </w:tcPr>
          <w:p w14:paraId="4B9D57A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386BE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9116C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2476D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EFCAB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4048D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A38083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5EA70A30" w14:textId="77777777" w:rsidTr="00D71FB8">
        <w:tc>
          <w:tcPr>
            <w:tcW w:w="4942" w:type="dxa"/>
            <w:shd w:val="clear" w:color="auto" w:fill="ED7D31"/>
          </w:tcPr>
          <w:p w14:paraId="79BF72E0" w14:textId="6AC05AEC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0A6EB8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3EB358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7323FE" w14:textId="77777777" w:rsidR="007B2884" w:rsidRDefault="007B2884" w:rsidP="00D71FB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039EB8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885C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C707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B7B8D" w14:textId="2214E6DB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693FAF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F70B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3040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BD5B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3CAD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CA21D6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D8E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469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52C2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Ernæringsscreening</w:t>
            </w:r>
          </w:p>
          <w:p w14:paraId="3370B9D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6962D06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Søge information på sundhedsstyrelsens hjemmeside</w:t>
            </w:r>
          </w:p>
          <w:p w14:paraId="4A49F055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95CCB7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Intro til dokumentation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B482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96C82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DAED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D2E0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8F5D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FCFC9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724C5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E7CDF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D582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E44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24EC35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4A0EA58B" w14:textId="77777777" w:rsidTr="00D71FB8">
        <w:tc>
          <w:tcPr>
            <w:tcW w:w="4942" w:type="dxa"/>
            <w:shd w:val="clear" w:color="auto" w:fill="ED7D31"/>
          </w:tcPr>
          <w:p w14:paraId="22A8F963" w14:textId="073E49ED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7740C74" w14:textId="48800F59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46659AB0" w14:textId="77777777" w:rsidTr="00D71FB8">
        <w:tc>
          <w:tcPr>
            <w:tcW w:w="4942" w:type="dxa"/>
            <w:shd w:val="clear" w:color="auto" w:fill="auto"/>
          </w:tcPr>
          <w:p w14:paraId="2EF1927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8C0E2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0800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FCA56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624A7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EABB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09E5D1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368C7A0E" w14:textId="77777777" w:rsidTr="00D71FB8">
        <w:tc>
          <w:tcPr>
            <w:tcW w:w="4942" w:type="dxa"/>
            <w:shd w:val="clear" w:color="auto" w:fill="ED7D31"/>
          </w:tcPr>
          <w:p w14:paraId="42EC2449" w14:textId="7F052446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838CFE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333A49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64FDC22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0BCE77C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A093F6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1FCECA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378CA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ECDB3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3BD76" w14:textId="51D8C599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37380C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E9E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748E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428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95F5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35D93E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F30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5D341" w14:textId="77777777" w:rsidR="007A3D4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identificere og reagere på ændring i borgerens/patientens sundhedstilstand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</w:p>
          <w:p w14:paraId="64465C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Ved uforudsete og komplekse problemstillinger kan eleven udføre sygeplejehandlinger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inden for eget kompetenceområde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65F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viden om fordøjelsessystemet, hjertekredsløb, gerontologi samt gerontopsykiatri herunder demens former</w:t>
            </w:r>
          </w:p>
          <w:p w14:paraId="05EF181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07CB55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0B45121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3D497A8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</w:p>
          <w:p w14:paraId="3DCAFFE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FC8A5D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8E661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EUD elever har valgfrit udd. Specifikt fag:</w:t>
            </w:r>
          </w:p>
          <w:p w14:paraId="54F07E4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2928C9B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CFA1F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Viden om farmakodynamik og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farmakokinetik</w:t>
            </w:r>
          </w:p>
          <w:p w14:paraId="648444F5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15663D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Naturfaglig viden om blod og væsker</w:t>
            </w:r>
          </w:p>
          <w:p w14:paraId="2A41EE9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E6B5134" w14:textId="77777777" w:rsidR="007B2884" w:rsidRPr="00596A18" w:rsidRDefault="007B2884" w:rsidP="00660B21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1707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2C91B5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CF884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F60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C215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B8D07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2148D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F4D02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E3274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70C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7FEC21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54A2D2F3" w14:textId="77777777" w:rsidTr="00D71FB8">
        <w:tc>
          <w:tcPr>
            <w:tcW w:w="4942" w:type="dxa"/>
            <w:shd w:val="clear" w:color="auto" w:fill="ED7D31"/>
          </w:tcPr>
          <w:p w14:paraId="03695576" w14:textId="0F4424A9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B0046A3" w14:textId="464C93C9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3E9F569" w14:textId="77777777" w:rsidTr="00D71FB8">
        <w:tc>
          <w:tcPr>
            <w:tcW w:w="4942" w:type="dxa"/>
            <w:shd w:val="clear" w:color="auto" w:fill="auto"/>
          </w:tcPr>
          <w:p w14:paraId="0583984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76D4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D5898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0B0DC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1BD16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3C1A0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9C05E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269657FA" w14:textId="77777777" w:rsidTr="00D71FB8">
        <w:tc>
          <w:tcPr>
            <w:tcW w:w="4942" w:type="dxa"/>
            <w:shd w:val="clear" w:color="auto" w:fill="ED7D31"/>
          </w:tcPr>
          <w:p w14:paraId="617889CB" w14:textId="40352422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84B29F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0B9EAD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72E57E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DDACCD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DF14B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93FCF2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BDBA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F566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AC533" w14:textId="192C0D00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73BC1E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820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027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2D1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B2F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77F490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B729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91AF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arbejde med rehabilitering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og recovery. </w:t>
            </w:r>
          </w:p>
          <w:p w14:paraId="473C9AC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B0B63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1AB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3525651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6A4894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134870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772BC2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818B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13A56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1C8F1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0A9D6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0271E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09798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388CCE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2A442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4E6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92174F9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FA6FE78" w14:textId="77777777" w:rsidTr="00D71FB8">
        <w:tc>
          <w:tcPr>
            <w:tcW w:w="4942" w:type="dxa"/>
            <w:shd w:val="clear" w:color="auto" w:fill="ED7D31"/>
          </w:tcPr>
          <w:p w14:paraId="23914FB9" w14:textId="4E15AF23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8AC28D4" w14:textId="043044BC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1A7E3584" w14:textId="77777777" w:rsidTr="00D71FB8">
        <w:tc>
          <w:tcPr>
            <w:tcW w:w="4942" w:type="dxa"/>
            <w:shd w:val="clear" w:color="auto" w:fill="auto"/>
          </w:tcPr>
          <w:p w14:paraId="647D16E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5CAC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A0389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7B09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2EE3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CE306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E22DCD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1193314" w14:textId="77777777" w:rsidTr="00D71FB8">
        <w:tc>
          <w:tcPr>
            <w:tcW w:w="4942" w:type="dxa"/>
            <w:shd w:val="clear" w:color="auto" w:fill="ED7D31"/>
          </w:tcPr>
          <w:p w14:paraId="76D7B888" w14:textId="30E0D3FE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CCF205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EC94EF1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E67B19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0D383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A31559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DE89F2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C642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D8A38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B4EE2" w14:textId="53488656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68FDF82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52D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D0D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B9E7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A96D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A0EC7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D68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4CF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selvstændigt </w:t>
            </w:r>
            <w:r>
              <w:rPr>
                <w:rFonts w:ascii="Verdana" w:hAnsi="Verdana" w:cs="Calibri"/>
                <w:sz w:val="20"/>
                <w:szCs w:val="20"/>
              </w:rPr>
              <w:t>og tværprofessionelt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arbejde sundhedsfremmende og ud fra et helhedssyn forebygge udvikling af livsstilssygdomme ved at vejlede og motivere borgeren/patienten </w:t>
            </w:r>
            <w:r>
              <w:rPr>
                <w:rFonts w:ascii="Verdana" w:hAnsi="Verdana" w:cs="Calibri"/>
                <w:sz w:val="20"/>
                <w:szCs w:val="20"/>
              </w:rPr>
              <w:t>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2FA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Motivation</w:t>
            </w:r>
          </w:p>
          <w:p w14:paraId="34DD4D5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EBF2BF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Sheldons 4 motivationsformer</w:t>
            </w:r>
          </w:p>
          <w:p w14:paraId="7ECC467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DB7AB6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Forebyggelse </w:t>
            </w:r>
          </w:p>
          <w:p w14:paraId="0A37718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C0BEDB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AA4D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605917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F79C8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3A3D31E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F2CC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53549B7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DC01C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63D5DA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3E9D3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2471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</w:tbl>
    <w:p w14:paraId="4416B9E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4DEA1C9C" w14:textId="77777777" w:rsidTr="00D71FB8">
        <w:tc>
          <w:tcPr>
            <w:tcW w:w="4942" w:type="dxa"/>
            <w:shd w:val="clear" w:color="auto" w:fill="ED7D31"/>
          </w:tcPr>
          <w:p w14:paraId="36E60751" w14:textId="318A1172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1B37DB3" w14:textId="65CA04CC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7D8C9ED8" w14:textId="77777777" w:rsidTr="00D71FB8">
        <w:tc>
          <w:tcPr>
            <w:tcW w:w="4942" w:type="dxa"/>
            <w:shd w:val="clear" w:color="auto" w:fill="auto"/>
          </w:tcPr>
          <w:p w14:paraId="29586BA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27D85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A34B2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88322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F8C11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1518D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B6645B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0D46894C" w14:textId="77777777" w:rsidTr="00D71FB8">
        <w:tc>
          <w:tcPr>
            <w:tcW w:w="4942" w:type="dxa"/>
            <w:shd w:val="clear" w:color="auto" w:fill="ED7D31"/>
          </w:tcPr>
          <w:p w14:paraId="16B6CBDE" w14:textId="7B1EFFC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DB7BFD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60DF077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FCEE67D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6D1A6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FC64AD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AEF2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DD6AB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BF3ED" w14:textId="2405F45D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0B7990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5C0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EE7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B1C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A03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E837E4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179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9B0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0AC2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5B81839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2A27D9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</w:t>
            </w:r>
          </w:p>
          <w:p w14:paraId="7EB8F11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8067E3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4C23C82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13C1B23F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FD1F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D8691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7F17A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CBAF5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B955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7CD8A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91A69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9B1A43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66B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590294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32B34048" w14:textId="77777777" w:rsidTr="00D71FB8">
        <w:tc>
          <w:tcPr>
            <w:tcW w:w="4942" w:type="dxa"/>
            <w:shd w:val="clear" w:color="auto" w:fill="ED7D31"/>
          </w:tcPr>
          <w:p w14:paraId="568B9D1F" w14:textId="26CE6D13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517876D" w14:textId="750C52BF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74F0917" w14:textId="77777777" w:rsidTr="00D71FB8">
        <w:tc>
          <w:tcPr>
            <w:tcW w:w="4942" w:type="dxa"/>
            <w:shd w:val="clear" w:color="auto" w:fill="auto"/>
          </w:tcPr>
          <w:p w14:paraId="21B5E24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B6624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E54F9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2BB2E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7BB16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51493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873389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7A73DC48" w14:textId="77777777" w:rsidTr="00D71FB8">
        <w:tc>
          <w:tcPr>
            <w:tcW w:w="4942" w:type="dxa"/>
            <w:shd w:val="clear" w:color="auto" w:fill="ED7D31"/>
          </w:tcPr>
          <w:p w14:paraId="0E1CAA73" w14:textId="513E3831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CC3B14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D6B60F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D1339AF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598DF6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6B1A5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FD47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E4726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103CB" w14:textId="73579A36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2E1B43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5E3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A01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3F6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093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5F2FDA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374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F217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tilrettelægge og gennemføre fysiske, sociale, kulturelle og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59D45D1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0415A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9FF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Fysisk aktivitets betydning for borgerens sundhedstilstand.</w:t>
            </w:r>
          </w:p>
          <w:p w14:paraId="0EC55B7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45389F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Igangsætte fysisk aktivitet til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borgeren</w:t>
            </w:r>
          </w:p>
          <w:p w14:paraId="53E00A5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8938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5F3F79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12BD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AB448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E9C4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9FE4EA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1BFD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8DE2D0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73600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6F21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</w:tc>
      </w:tr>
    </w:tbl>
    <w:p w14:paraId="15F9D59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AA02BC9" w14:textId="77777777" w:rsidTr="00D71FB8">
        <w:tc>
          <w:tcPr>
            <w:tcW w:w="4942" w:type="dxa"/>
            <w:shd w:val="clear" w:color="auto" w:fill="ED7D31"/>
          </w:tcPr>
          <w:p w14:paraId="2C831D14" w14:textId="33D0E506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CFF5657" w14:textId="395CBB20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6CFA2D6C" w14:textId="77777777" w:rsidTr="00D71FB8">
        <w:tc>
          <w:tcPr>
            <w:tcW w:w="4942" w:type="dxa"/>
            <w:shd w:val="clear" w:color="auto" w:fill="auto"/>
          </w:tcPr>
          <w:p w14:paraId="5DBC923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430E4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882EC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7893B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C6B4B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0F619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31EBB0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7F3E1132" w14:textId="77777777" w:rsidTr="00D71FB8">
        <w:tc>
          <w:tcPr>
            <w:tcW w:w="4942" w:type="dxa"/>
            <w:shd w:val="clear" w:color="auto" w:fill="ED7D31"/>
          </w:tcPr>
          <w:p w14:paraId="54AD8151" w14:textId="13FA69DF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F46EEA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B26A287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435D627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65907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63766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85B5E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2131B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563B1D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9BC47" w14:textId="3A339B8C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06A8B4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BC2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FE1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CC2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22D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2EFD93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A0D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449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A4E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5A80F921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0E24972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867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D2388C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74227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E147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5B78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F0DEEB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48B98F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77A48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EB7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66DC943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F69A03D" w14:textId="77777777" w:rsidTr="00D71FB8">
        <w:tc>
          <w:tcPr>
            <w:tcW w:w="4942" w:type="dxa"/>
            <w:shd w:val="clear" w:color="auto" w:fill="ED7D31"/>
          </w:tcPr>
          <w:p w14:paraId="3CCEC97C" w14:textId="6C47E26C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4147216" w14:textId="7B897BA0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3F644743" w14:textId="77777777" w:rsidTr="00D71FB8">
        <w:tc>
          <w:tcPr>
            <w:tcW w:w="4942" w:type="dxa"/>
            <w:shd w:val="clear" w:color="auto" w:fill="auto"/>
          </w:tcPr>
          <w:p w14:paraId="123533B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0E523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675EF0A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560164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4415E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095D3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74AE5F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BED3918" w14:textId="77777777" w:rsidTr="00D71FB8">
        <w:tc>
          <w:tcPr>
            <w:tcW w:w="4942" w:type="dxa"/>
            <w:shd w:val="clear" w:color="auto" w:fill="ED7D31"/>
          </w:tcPr>
          <w:p w14:paraId="050EA0B9" w14:textId="3606487A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D38825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6B4205D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74A7709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C579CB" w14:textId="6DFAD915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66EE2B" w14:textId="46CBC50E" w:rsidR="00BE2666" w:rsidRDefault="00BE2666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2539756" w14:textId="77777777" w:rsidR="00BE2666" w:rsidRDefault="00BE2666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DE65B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8F57BD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213C0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FEC6B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94F15" w14:textId="58880F75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408BCB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60B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8F4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5C6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7F59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3C95CD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CED1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FE96A" w14:textId="2EC2AFDF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efter </w:t>
            </w:r>
            <w:r w:rsidR="00946F94">
              <w:rPr>
                <w:rFonts w:ascii="Verdana" w:hAnsi="Verdana" w:cs="Calibri"/>
                <w:color w:val="FF0000"/>
                <w:sz w:val="20"/>
                <w:szCs w:val="20"/>
              </w:rPr>
              <w:t>o</w:t>
            </w:r>
            <w:r w:rsidR="00D355BD">
              <w:rPr>
                <w:rFonts w:ascii="Verdana" w:hAnsi="Verdana" w:cs="Calibri"/>
                <w:color w:val="FF0000"/>
                <w:sz w:val="20"/>
                <w:szCs w:val="20"/>
              </w:rPr>
              <w:t>plæring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stedets retningslinjer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567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Farmakodynamik og farmakokinetik</w:t>
            </w:r>
          </w:p>
          <w:p w14:paraId="520497C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153EB6A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1F31CC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vedr. lægemidler</w:t>
            </w:r>
          </w:p>
          <w:p w14:paraId="06A504C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UTH</w:t>
            </w:r>
          </w:p>
          <w:p w14:paraId="03B3DB2C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5EBDAE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39F1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DFCACD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8091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C4C2F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D6D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5CA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EFB64C4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DCE3CF1" w14:textId="77777777" w:rsidTr="00D71FB8">
        <w:tc>
          <w:tcPr>
            <w:tcW w:w="4942" w:type="dxa"/>
            <w:shd w:val="clear" w:color="auto" w:fill="ED7D31"/>
          </w:tcPr>
          <w:p w14:paraId="0D55AA0B" w14:textId="1E994283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A691EC5" w14:textId="318E5665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F7ABBAD" w14:textId="77777777" w:rsidTr="00D71FB8">
        <w:tc>
          <w:tcPr>
            <w:tcW w:w="4942" w:type="dxa"/>
            <w:shd w:val="clear" w:color="auto" w:fill="auto"/>
          </w:tcPr>
          <w:p w14:paraId="0C04A71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8A15E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766FB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A8BFE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D70DD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3B7DF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D5BA2A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6D9DEE87" w14:textId="77777777" w:rsidTr="00D71FB8">
        <w:tc>
          <w:tcPr>
            <w:tcW w:w="4942" w:type="dxa"/>
            <w:shd w:val="clear" w:color="auto" w:fill="ED7D31"/>
          </w:tcPr>
          <w:p w14:paraId="127EB6BD" w14:textId="40B76A53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23530C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D4AAE0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FAC3AB4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D54D16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9F11C6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DED2E6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A7A2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58DC80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F4015" w14:textId="030F65DD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048A3E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972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A2F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1D6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FA0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B8DFB5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1A38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20C5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D60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4FE2600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A8B8B3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1668BB8A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4AEF489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0B0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333C1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8228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369DD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90E4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C56C0D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30F7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98E18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1CE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0EF3DDF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7887D893" w14:textId="77777777" w:rsidTr="00D71FB8">
        <w:tc>
          <w:tcPr>
            <w:tcW w:w="4942" w:type="dxa"/>
            <w:shd w:val="clear" w:color="auto" w:fill="ED7D31"/>
          </w:tcPr>
          <w:p w14:paraId="05257FFD" w14:textId="67E3BFDB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AABB693" w14:textId="7D0DA788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1466EB33" w14:textId="77777777" w:rsidTr="00D71FB8">
        <w:tc>
          <w:tcPr>
            <w:tcW w:w="4942" w:type="dxa"/>
            <w:shd w:val="clear" w:color="auto" w:fill="auto"/>
          </w:tcPr>
          <w:p w14:paraId="0E8C81E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614B1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8BBEE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285BB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528E1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21B45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71038F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FF3C2F5" w14:textId="77777777" w:rsidTr="00D71FB8">
        <w:tc>
          <w:tcPr>
            <w:tcW w:w="4942" w:type="dxa"/>
            <w:shd w:val="clear" w:color="auto" w:fill="ED7D31"/>
          </w:tcPr>
          <w:p w14:paraId="4B59BA3A" w14:textId="47DB8C59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C4A0D7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58B0F56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2D84A61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EAA59E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847FDF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7D2B0D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78B2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9D34D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E808E" w14:textId="4F0BC7C8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50A68A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36C3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BF4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5BC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CFE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7417C8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66C2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055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Eleven kan selvstændigt gennemføre 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E27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7510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EF948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C5ADC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B6C4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43D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7ED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653A97A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63291A9" w14:textId="77777777" w:rsidTr="00D71FB8">
        <w:tc>
          <w:tcPr>
            <w:tcW w:w="4942" w:type="dxa"/>
            <w:shd w:val="clear" w:color="auto" w:fill="ED7D31"/>
          </w:tcPr>
          <w:p w14:paraId="62998403" w14:textId="1104374D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66A4700" w14:textId="1059E921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72394E60" w14:textId="77777777" w:rsidTr="00D71FB8">
        <w:tc>
          <w:tcPr>
            <w:tcW w:w="4942" w:type="dxa"/>
            <w:shd w:val="clear" w:color="auto" w:fill="auto"/>
          </w:tcPr>
          <w:p w14:paraId="7D0ABEE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49D0A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D737F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8AE4A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71F5E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F2F9E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E69F71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09A59F8" w14:textId="77777777" w:rsidTr="00D71FB8">
        <w:tc>
          <w:tcPr>
            <w:tcW w:w="4942" w:type="dxa"/>
            <w:shd w:val="clear" w:color="auto" w:fill="ED7D31"/>
          </w:tcPr>
          <w:p w14:paraId="1B80A00E" w14:textId="204BCA41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088F1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C7A3F29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8D5C6FC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C3F892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7CEA84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36FDB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ABE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F7E6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0B275" w14:textId="4FABE7FB" w:rsidR="007B2884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02DADC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8904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3E5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51EC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19AE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F12C40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F4864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8FD0C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kommunikere på en måde der, under hensyntagen til egen og andres sikkerhed, understøtter borgere og patienters integritet og selvbestemmelse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6B3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1C6EA74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5C141766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09D289C6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6CFC275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07D9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00C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5E649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9B18E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F168AD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933F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AA9C9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45FFE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764F53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E154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DF7BB08" w14:textId="77777777" w:rsidR="00D71FB8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6E83023E" w14:textId="77777777" w:rsidTr="00D71FB8">
        <w:tc>
          <w:tcPr>
            <w:tcW w:w="4942" w:type="dxa"/>
            <w:shd w:val="clear" w:color="auto" w:fill="ED7D31"/>
          </w:tcPr>
          <w:p w14:paraId="43CEDE00" w14:textId="49DB3A00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2277366" w14:textId="729918F1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BA6E218" w14:textId="77777777" w:rsidTr="00D71FB8">
        <w:tc>
          <w:tcPr>
            <w:tcW w:w="4942" w:type="dxa"/>
            <w:shd w:val="clear" w:color="auto" w:fill="auto"/>
          </w:tcPr>
          <w:p w14:paraId="32F9FDD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8BB13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1A66D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E83A7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17EAE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9A990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1EE3CF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41252CF9" w14:textId="77777777" w:rsidTr="00D71FB8">
        <w:tc>
          <w:tcPr>
            <w:tcW w:w="4942" w:type="dxa"/>
            <w:shd w:val="clear" w:color="auto" w:fill="ED7D31"/>
          </w:tcPr>
          <w:p w14:paraId="2C3C9C72" w14:textId="2BE2856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C4A8035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A3B1D61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E2F2AB" w14:textId="77777777" w:rsidR="007B2884" w:rsidRDefault="007B2884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584818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6B12F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DBF5E7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309D7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25D1F8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8E334A" w14:textId="0E8D1DB6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1F527A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DA09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617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5F2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5F9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B1A885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6CFA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8C8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>
              <w:rPr>
                <w:rFonts w:ascii="Verdana" w:hAnsi="Verdana" w:cs="Calibri"/>
                <w:sz w:val="20"/>
                <w:szCs w:val="20"/>
              </w:rPr>
              <w:t>selvstændigt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kommunikere og dokumentere faglige 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F57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Dokumentation </w:t>
            </w:r>
          </w:p>
          <w:p w14:paraId="4F5F618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192C41F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51EB921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55509C1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81752E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79101F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2C6C47C2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9B6C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CB651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794E63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F41E6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46B1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C06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3EE7A88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10860905" w14:textId="77777777" w:rsidTr="00D71FB8">
        <w:tc>
          <w:tcPr>
            <w:tcW w:w="4942" w:type="dxa"/>
            <w:shd w:val="clear" w:color="auto" w:fill="ED7D31"/>
          </w:tcPr>
          <w:p w14:paraId="0EDF7AF7" w14:textId="2532DA23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E7D1B1E" w14:textId="0069FD38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6DF57C6B" w14:textId="77777777" w:rsidTr="00D71FB8">
        <w:tc>
          <w:tcPr>
            <w:tcW w:w="4942" w:type="dxa"/>
            <w:shd w:val="clear" w:color="auto" w:fill="auto"/>
          </w:tcPr>
          <w:p w14:paraId="0114C45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BDB21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66372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5EE937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259F86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65A888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FF1C8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179EE633" w14:textId="77777777" w:rsidTr="00D71FB8">
        <w:tc>
          <w:tcPr>
            <w:tcW w:w="4942" w:type="dxa"/>
            <w:shd w:val="clear" w:color="auto" w:fill="ED7D31"/>
          </w:tcPr>
          <w:p w14:paraId="7DB302F0" w14:textId="67F2D8F6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784AAF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5F1F5AA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6A4B01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ECC53CE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B96F07B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7FC2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051107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0F31A" w14:textId="712EDF59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46AB18C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2F04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78C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9C51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B9B7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01C911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45B8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810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</w:t>
            </w:r>
            <w:r w:rsidRPr="00660B21">
              <w:rPr>
                <w:rFonts w:ascii="Verdana" w:hAnsi="Verdana" w:cs="Calibri"/>
                <w:sz w:val="20"/>
                <w:szCs w:val="20"/>
              </w:rPr>
              <w:t>selvstændigt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koordinere og tilrettelægge eget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og andres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arbejde samt understøtte og indgå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 teamsamarbejde omkring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086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115107C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CA30A4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45CECC44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F31A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F9FE1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388A6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74F25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135C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F965D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AC4D2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BD3346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F2F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2F612CA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063DCA13" w14:textId="77777777" w:rsidTr="00D71FB8">
        <w:tc>
          <w:tcPr>
            <w:tcW w:w="4942" w:type="dxa"/>
            <w:shd w:val="clear" w:color="auto" w:fill="ED7D31"/>
          </w:tcPr>
          <w:p w14:paraId="453BB283" w14:textId="33ECC547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E3C3158" w14:textId="7D03497A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26B599B8" w14:textId="77777777" w:rsidTr="00D71FB8">
        <w:tc>
          <w:tcPr>
            <w:tcW w:w="4942" w:type="dxa"/>
            <w:shd w:val="clear" w:color="auto" w:fill="auto"/>
          </w:tcPr>
          <w:p w14:paraId="0B7DEAD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A7B6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23E32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CEF21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2B284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B56BF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EFC78D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60DA262D" w14:textId="77777777" w:rsidTr="00D71FB8">
        <w:tc>
          <w:tcPr>
            <w:tcW w:w="4942" w:type="dxa"/>
            <w:shd w:val="clear" w:color="auto" w:fill="ED7D31"/>
          </w:tcPr>
          <w:p w14:paraId="1FD6DCBF" w14:textId="247F4CAD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0DF480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BF7880E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22B56A7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A82F24" w14:textId="2BE16B4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DD3CA4" w14:textId="1F6C1BBF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17142C3" w14:textId="411AEB30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BD5AB1" w14:textId="77777777" w:rsidR="00BE2666" w:rsidRDefault="00BE2666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625563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B44638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84EA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99EF1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648C0" w14:textId="0B3DC157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1D71B09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0453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CC10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4EB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03B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BF1B0A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AC6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0C6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koordinere og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indgå i samarbejdet om en borgers/patients behov for tværprofessionel og 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1E7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53B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0D6BF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8C2CC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19E90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6FA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B059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21368EA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29329B76" w14:textId="77777777" w:rsidTr="00D71FB8">
        <w:tc>
          <w:tcPr>
            <w:tcW w:w="4942" w:type="dxa"/>
            <w:shd w:val="clear" w:color="auto" w:fill="ED7D31"/>
          </w:tcPr>
          <w:p w14:paraId="3DAC95ED" w14:textId="2E96B322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100726E" w14:textId="791F1699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02100068" w14:textId="77777777" w:rsidTr="00D71FB8">
        <w:tc>
          <w:tcPr>
            <w:tcW w:w="4942" w:type="dxa"/>
            <w:shd w:val="clear" w:color="auto" w:fill="auto"/>
          </w:tcPr>
          <w:p w14:paraId="1582CBD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D3E0DC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66304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565A19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CB502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CF485B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B17908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03628EE5" w14:textId="77777777" w:rsidTr="00D71FB8">
        <w:tc>
          <w:tcPr>
            <w:tcW w:w="4942" w:type="dxa"/>
            <w:shd w:val="clear" w:color="auto" w:fill="ED7D31"/>
          </w:tcPr>
          <w:p w14:paraId="3AEC515A" w14:textId="40CD69A2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F9ACB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710881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04183DD" w14:textId="77777777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C6CA76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5DE1B5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EE66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6B991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848BD" w14:textId="57339FDD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16AB4F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03AD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8335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703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6614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E24047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B7D8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C2C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udføre sygepleje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AB72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8029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2673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1433F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1A6B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  <w:r w:rsidRPr="00596A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0DB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61DD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6CB517E" w14:textId="77777777" w:rsidR="00D71FB8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D71FB8" w14:paraId="372D678B" w14:textId="77777777" w:rsidTr="00D71FB8">
        <w:tc>
          <w:tcPr>
            <w:tcW w:w="4942" w:type="dxa"/>
            <w:shd w:val="clear" w:color="auto" w:fill="ED7D31"/>
          </w:tcPr>
          <w:p w14:paraId="71024515" w14:textId="02826C2C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–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F212FA2" w14:textId="23B9134E" w:rsidR="00D71FB8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16 - </w:t>
            </w:r>
            <w:r w:rsidR="00D71FB8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D71FB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D71FB8" w14:paraId="52D13780" w14:textId="77777777" w:rsidTr="00D71FB8">
        <w:tc>
          <w:tcPr>
            <w:tcW w:w="4942" w:type="dxa"/>
            <w:shd w:val="clear" w:color="auto" w:fill="auto"/>
          </w:tcPr>
          <w:p w14:paraId="63EA058D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E3EC0F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E3BC42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BA34C0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867E7E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AF9253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68D3904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1FB8" w14:paraId="3312363A" w14:textId="77777777" w:rsidTr="00D71FB8">
        <w:tc>
          <w:tcPr>
            <w:tcW w:w="4942" w:type="dxa"/>
            <w:shd w:val="clear" w:color="auto" w:fill="ED7D31"/>
          </w:tcPr>
          <w:p w14:paraId="3F4B1CAA" w14:textId="6E41BD09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F978691" w14:textId="77777777" w:rsidR="00D71FB8" w:rsidRPr="007A3D48" w:rsidRDefault="00D71FB8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B728D5" w14:textId="77777777" w:rsidR="00D71FB8" w:rsidRDefault="00D71FB8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9A66471" w14:textId="3B4D125D" w:rsidR="00D5332A" w:rsidRDefault="00D5332A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6C6605D" w14:textId="536B9CD0" w:rsidR="00BE2666" w:rsidRDefault="00BE2666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6BA6E9" w14:textId="77777777" w:rsidR="00BE2666" w:rsidRDefault="00BE2666" w:rsidP="00D71FB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6846E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FE8FD8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5BFF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6519CA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28DAD" w14:textId="28E08543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D71FB8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6B3200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5312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508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51C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4846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A10D9A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2D2E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0A30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014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1A4EECA1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89C6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0F4F2E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189AA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  <w:r w:rsidR="0070015F">
              <w:rPr>
                <w:rFonts w:ascii="Verdana" w:hAnsi="Verdana"/>
                <w:sz w:val="20"/>
                <w:szCs w:val="20"/>
              </w:rPr>
              <w:t>X</w:t>
            </w:r>
          </w:p>
          <w:p w14:paraId="4AF205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CBF7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A7A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37B7660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000BCF7F" w14:textId="77777777" w:rsidTr="00AB45C2">
        <w:tc>
          <w:tcPr>
            <w:tcW w:w="4942" w:type="dxa"/>
            <w:shd w:val="clear" w:color="auto" w:fill="ED7D31"/>
          </w:tcPr>
          <w:p w14:paraId="72790C83" w14:textId="6A7A1CA0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–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E1F8A0" w14:textId="18C2FB1B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17 -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455008B6" w14:textId="77777777" w:rsidTr="00AB45C2">
        <w:tc>
          <w:tcPr>
            <w:tcW w:w="4942" w:type="dxa"/>
            <w:shd w:val="clear" w:color="auto" w:fill="auto"/>
          </w:tcPr>
          <w:p w14:paraId="6023E58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29FE5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0FD00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ABCC9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D4C454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7C8D9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E50300B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20761E1A" w14:textId="77777777" w:rsidTr="00AB45C2">
        <w:tc>
          <w:tcPr>
            <w:tcW w:w="4942" w:type="dxa"/>
            <w:shd w:val="clear" w:color="auto" w:fill="ED7D31"/>
          </w:tcPr>
          <w:p w14:paraId="2A6B0B7B" w14:textId="1654B38A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7A42D9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E6D84EA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A90EB0F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968793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038F40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BE63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1CE28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BB84D" w14:textId="09043254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734A389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9D1C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249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C4DD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21BF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E8DBFD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5B98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C6BB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C08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55135A6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2800D5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58BA57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39583D5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634C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F92BD8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B7D058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4B16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DD229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234381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85902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C8A0C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CBFA5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F702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F065042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7231699A" w14:textId="77777777" w:rsidTr="00AB45C2">
        <w:tc>
          <w:tcPr>
            <w:tcW w:w="4942" w:type="dxa"/>
            <w:shd w:val="clear" w:color="auto" w:fill="ED7D31"/>
          </w:tcPr>
          <w:p w14:paraId="4041DF33" w14:textId="31509338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–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A1C7E98" w14:textId="7A739D20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18 -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064B6EC9" w14:textId="77777777" w:rsidTr="00AB45C2">
        <w:tc>
          <w:tcPr>
            <w:tcW w:w="4942" w:type="dxa"/>
            <w:shd w:val="clear" w:color="auto" w:fill="auto"/>
          </w:tcPr>
          <w:p w14:paraId="6CAD37B9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3F9AEF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279DDD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DFF55C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D4AE9A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3B1E3D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403F14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6D725B02" w14:textId="77777777" w:rsidTr="00AB45C2">
        <w:tc>
          <w:tcPr>
            <w:tcW w:w="4942" w:type="dxa"/>
            <w:shd w:val="clear" w:color="auto" w:fill="ED7D31"/>
          </w:tcPr>
          <w:p w14:paraId="16E5C786" w14:textId="351EB5AA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824237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71A4B72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6CD27A9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7750AB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60AA0D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E748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DA9590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9304C" w14:textId="11534376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054E837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72ED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E006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2054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20F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8380F4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CA11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09F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som tavshedspligt, </w:t>
            </w: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patientrettigheder,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32F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30E7039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981FB9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7A9CD4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D32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174D2B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C55B3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498D4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C92B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8552E6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6E1060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1B1C6D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26D1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9ADDE65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1911D8A4" w14:textId="77777777" w:rsidTr="00AB45C2">
        <w:tc>
          <w:tcPr>
            <w:tcW w:w="4942" w:type="dxa"/>
            <w:shd w:val="clear" w:color="auto" w:fill="ED7D31"/>
          </w:tcPr>
          <w:p w14:paraId="0E39A1DC" w14:textId="060507F9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–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4032E3E" w14:textId="141E9F27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19 -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3F7FEB90" w14:textId="77777777" w:rsidTr="00AB45C2">
        <w:tc>
          <w:tcPr>
            <w:tcW w:w="4942" w:type="dxa"/>
            <w:shd w:val="clear" w:color="auto" w:fill="auto"/>
          </w:tcPr>
          <w:p w14:paraId="5CB0D66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1F2569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EAF2C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6FA62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45664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70A7C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FE140C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5F606B7E" w14:textId="77777777" w:rsidTr="00AB45C2">
        <w:tc>
          <w:tcPr>
            <w:tcW w:w="4942" w:type="dxa"/>
            <w:shd w:val="clear" w:color="auto" w:fill="ED7D31"/>
          </w:tcPr>
          <w:p w14:paraId="297CCD27" w14:textId="39902603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3D722D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108B55D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6227C8A" w14:textId="77777777" w:rsidR="00D5332A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10861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FAEA94F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5C10E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6FC0A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FB1F3" w14:textId="5E7805ED" w:rsidR="00D5332A" w:rsidRDefault="00D355BD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Oplæringsmål</w:t>
            </w:r>
            <w:r w:rsidR="00AB45C2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6CAA8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B774D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9EEF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231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0DB6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2D7D00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A204D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01DA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0D9E1A9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056F9A1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CF1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59F2F5A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8C5E04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3A39E5E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A34934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2E03AB0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5DC5961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001AF8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DDBB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FA1DE0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D0B59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4D47C6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4C3E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FCC118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C9C3D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69AC8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0C5FBB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1549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C551B00" w14:textId="77777777" w:rsidR="00AB45C2" w:rsidRDefault="00D5332A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AB45C2" w14:paraId="590268FE" w14:textId="77777777" w:rsidTr="00AB45C2">
        <w:tc>
          <w:tcPr>
            <w:tcW w:w="4942" w:type="dxa"/>
            <w:shd w:val="clear" w:color="auto" w:fill="ED7D31"/>
          </w:tcPr>
          <w:p w14:paraId="07F9A326" w14:textId="30D30CF1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–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EF49B9C" w14:textId="5762948E" w:rsidR="00AB45C2" w:rsidRPr="007A3D48" w:rsidRDefault="00D355BD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20 - </w:t>
            </w:r>
            <w:r w:rsidR="00AB45C2"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 w:rsidR="00AB45C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AB45C2" w14:paraId="6E0383C1" w14:textId="77777777" w:rsidTr="00AB45C2">
        <w:tc>
          <w:tcPr>
            <w:tcW w:w="4942" w:type="dxa"/>
            <w:shd w:val="clear" w:color="auto" w:fill="auto"/>
          </w:tcPr>
          <w:p w14:paraId="4C82B063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B5B72E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414B28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ED298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5E09F7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B102E1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9C8236A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B45C2" w14:paraId="3F02809E" w14:textId="77777777" w:rsidTr="00AB45C2">
        <w:tc>
          <w:tcPr>
            <w:tcW w:w="4942" w:type="dxa"/>
            <w:shd w:val="clear" w:color="auto" w:fill="ED7D31"/>
          </w:tcPr>
          <w:p w14:paraId="17E272AF" w14:textId="58388B14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</w:t>
            </w:r>
            <w:r w:rsidR="00D355BD">
              <w:rPr>
                <w:rFonts w:ascii="Calibri" w:eastAsia="Calibri" w:hAnsi="Calibri"/>
                <w:sz w:val="22"/>
                <w:szCs w:val="22"/>
                <w:lang w:eastAsia="en-US"/>
              </w:rPr>
              <w:t>Oplæringsmål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55668E2" w14:textId="77777777" w:rsidR="00AB45C2" w:rsidRPr="007A3D48" w:rsidRDefault="00AB45C2" w:rsidP="00AB4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E0CF10F" w14:textId="77777777" w:rsidR="00AB45C2" w:rsidRDefault="00AB45C2" w:rsidP="00AB45C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88A71D" w14:textId="77777777" w:rsidR="00D5332A" w:rsidRDefault="00D5332A" w:rsidP="00AB45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7FD52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204BC5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2F9DA72C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7BD47" w14:textId="586549CC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Status ved afslutning af </w:t>
            </w:r>
            <w:r w:rsidR="00946F94">
              <w:rPr>
                <w:rFonts w:ascii="Calibri" w:hAnsi="Calibri" w:cs="Calibri"/>
                <w:sz w:val="22"/>
                <w:szCs w:val="22"/>
              </w:rPr>
              <w:t>oplæringsforløbet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som supplement til ovenstående hjælpeskema.</w:t>
            </w:r>
          </w:p>
          <w:p w14:paraId="32F5182C" w14:textId="106CD5A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Relevante informationer til næste skole- og </w:t>
            </w:r>
            <w:r w:rsidR="00946F94">
              <w:rPr>
                <w:rFonts w:ascii="Calibri" w:hAnsi="Calibri" w:cs="Calibri"/>
                <w:sz w:val="22"/>
                <w:szCs w:val="22"/>
              </w:rPr>
              <w:t>oplæringsforløb</w:t>
            </w:r>
            <w:r>
              <w:rPr>
                <w:rFonts w:ascii="Calibri" w:hAnsi="Calibri" w:cs="Calibri"/>
                <w:sz w:val="22"/>
                <w:szCs w:val="22"/>
              </w:rPr>
              <w:t>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D1F7B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2755CF19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2315A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3301A8BE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61B3400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34AC9042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5B26F889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01198155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33A0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1F6CC00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FCCE48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1D1933"/>
    <w:rsid w:val="0034477B"/>
    <w:rsid w:val="004875C1"/>
    <w:rsid w:val="00596A18"/>
    <w:rsid w:val="00660B21"/>
    <w:rsid w:val="0070015F"/>
    <w:rsid w:val="007A3D48"/>
    <w:rsid w:val="007B2884"/>
    <w:rsid w:val="007D4D81"/>
    <w:rsid w:val="007E7D60"/>
    <w:rsid w:val="0084657B"/>
    <w:rsid w:val="00946F94"/>
    <w:rsid w:val="00AB45C2"/>
    <w:rsid w:val="00BC2CD8"/>
    <w:rsid w:val="00BE2666"/>
    <w:rsid w:val="00D355BD"/>
    <w:rsid w:val="00D5332A"/>
    <w:rsid w:val="00D603CC"/>
    <w:rsid w:val="00D71FB8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E769"/>
  <w15:chartTrackingRefBased/>
  <w15:docId w15:val="{DC26D387-A995-4E6A-9BE2-54EBE0A9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7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1805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6</cp:revision>
  <dcterms:created xsi:type="dcterms:W3CDTF">2021-11-09T13:07:00Z</dcterms:created>
  <dcterms:modified xsi:type="dcterms:W3CDTF">2022-07-05T10:50:00Z</dcterms:modified>
</cp:coreProperties>
</file>